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66BE" w14:textId="50DC420F" w:rsidR="00F74051" w:rsidRDefault="00DB40BF">
      <w:r>
        <w:t xml:space="preserve">                                                </w:t>
      </w:r>
      <w:r w:rsidR="00573AAC">
        <w:t xml:space="preserve">HOME CARE INSTRUCTIONS </w:t>
      </w:r>
      <w:r>
        <w:t>FOR A</w:t>
      </w:r>
      <w:r w:rsidR="00573AAC">
        <w:t xml:space="preserve">RESTIN </w:t>
      </w:r>
    </w:p>
    <w:p w14:paraId="2C68F6BA" w14:textId="0CAB6C5C" w:rsidR="00573AAC" w:rsidRDefault="00573AAC" w:rsidP="00DB40BF"/>
    <w:p w14:paraId="694B357D" w14:textId="77777777" w:rsidR="00573AAC" w:rsidRDefault="00573AAC" w:rsidP="00573AAC"/>
    <w:p w14:paraId="0188ABAA" w14:textId="77777777" w:rsidR="00573AAC" w:rsidRDefault="00573AAC" w:rsidP="00573AAC">
      <w:r>
        <w:t>WHAT IS ARESTIN-</w:t>
      </w:r>
    </w:p>
    <w:p w14:paraId="5891677F" w14:textId="5321BD28" w:rsidR="00573AAC" w:rsidRDefault="00573AAC" w:rsidP="00573AAC">
      <w:r>
        <w:t xml:space="preserve">Arestin (minocycline HCL) Microspheres 1 mg is used in combination with scaling and root </w:t>
      </w:r>
      <w:proofErr w:type="spellStart"/>
      <w:r>
        <w:t>planing</w:t>
      </w:r>
      <w:proofErr w:type="spellEnd"/>
      <w:r>
        <w:t xml:space="preserve"> procedures to treat patient</w:t>
      </w:r>
      <w:r w:rsidR="00904BEC">
        <w:t>s</w:t>
      </w:r>
      <w:r>
        <w:t xml:space="preserve"> with adult periodontitis (gum disease). </w:t>
      </w:r>
    </w:p>
    <w:p w14:paraId="711959AF" w14:textId="77777777" w:rsidR="00573AAC" w:rsidRDefault="00573AAC" w:rsidP="00573AAC"/>
    <w:p w14:paraId="51588F17" w14:textId="77777777" w:rsidR="00573AAC" w:rsidRDefault="00573AAC" w:rsidP="00573AAC">
      <w:r>
        <w:t>WHAT IS SCALING AND ROOT PLANING-</w:t>
      </w:r>
    </w:p>
    <w:p w14:paraId="7AF45F69" w14:textId="2A880298" w:rsidR="00904BEC" w:rsidRDefault="00904BEC" w:rsidP="00573AAC">
      <w:r>
        <w:t xml:space="preserve">Plaque and tartar are removed down to the bottom of each pocket. Then, the root surfaces of your teeth are smoothed, or “planed,” to allow the gum tissue to heal and reattach to the teeth. </w:t>
      </w:r>
    </w:p>
    <w:p w14:paraId="7930AE36" w14:textId="77777777" w:rsidR="00DB40BF" w:rsidRDefault="00DB40BF" w:rsidP="00573AAC"/>
    <w:p w14:paraId="7E1095E5" w14:textId="2407E35A" w:rsidR="00DB40BF" w:rsidRDefault="00DB40BF" w:rsidP="00573AAC">
      <w:r>
        <w:t xml:space="preserve">PATIENT INSTRUCTIONS AFTER ARESTIN MEDICATION PLACED AT YOUR DENTAL APPOINTMENT. </w:t>
      </w:r>
    </w:p>
    <w:p w14:paraId="526D7E69" w14:textId="5C61DF6D" w:rsidR="00DB40BF" w:rsidRDefault="00DB40BF" w:rsidP="00DB40BF">
      <w:pPr>
        <w:pStyle w:val="ListParagraph"/>
        <w:numPr>
          <w:ilvl w:val="0"/>
          <w:numId w:val="1"/>
        </w:numPr>
      </w:pPr>
      <w:proofErr w:type="gramStart"/>
      <w:r>
        <w:t>Avoid  touching</w:t>
      </w:r>
      <w:proofErr w:type="gramEnd"/>
      <w:r>
        <w:t xml:space="preserve"> the treated areas.</w:t>
      </w:r>
    </w:p>
    <w:p w14:paraId="75C23DA2" w14:textId="5C8B1D7F" w:rsidR="00DB40BF" w:rsidRDefault="00DB40BF" w:rsidP="00DB40BF">
      <w:pPr>
        <w:pStyle w:val="ListParagraph"/>
        <w:numPr>
          <w:ilvl w:val="0"/>
          <w:numId w:val="1"/>
        </w:numPr>
      </w:pPr>
      <w:r>
        <w:t>Wait 2 hours after your procedure before eating, and eat only soft food for the first 48 hours.</w:t>
      </w:r>
    </w:p>
    <w:p w14:paraId="354AE267" w14:textId="5A61A9E3" w:rsidR="00DB40BF" w:rsidRDefault="00DB40BF" w:rsidP="00DB40BF">
      <w:pPr>
        <w:pStyle w:val="ListParagraph"/>
        <w:numPr>
          <w:ilvl w:val="0"/>
          <w:numId w:val="1"/>
        </w:numPr>
      </w:pPr>
      <w:r>
        <w:t xml:space="preserve">Wait 12 hours after your treatment before brushing areas medication was placed. </w:t>
      </w:r>
    </w:p>
    <w:p w14:paraId="1A85567B" w14:textId="011C2FC6" w:rsidR="00DB40BF" w:rsidRDefault="00DB40BF" w:rsidP="00DB40BF">
      <w:pPr>
        <w:pStyle w:val="ListParagraph"/>
        <w:numPr>
          <w:ilvl w:val="0"/>
          <w:numId w:val="1"/>
        </w:numPr>
      </w:pPr>
      <w:r>
        <w:t xml:space="preserve">Wait 10 days before using floss, toothpicks, or other devices designed to clean between the treated teeth. </w:t>
      </w:r>
    </w:p>
    <w:p w14:paraId="028C416A" w14:textId="49D6D28F" w:rsidR="00573AAC" w:rsidRDefault="00573AAC" w:rsidP="00573AAC">
      <w:r>
        <w:t xml:space="preserve">               </w:t>
      </w:r>
    </w:p>
    <w:sectPr w:rsidR="00573AAC" w:rsidSect="00904BEC">
      <w:pgSz w:w="12240" w:h="15840"/>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473F8"/>
    <w:multiLevelType w:val="hybridMultilevel"/>
    <w:tmpl w:val="96FE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62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AC"/>
    <w:rsid w:val="00363141"/>
    <w:rsid w:val="00573AAC"/>
    <w:rsid w:val="00904BEC"/>
    <w:rsid w:val="00DB40BF"/>
    <w:rsid w:val="00F74051"/>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AFB8"/>
  <w15:chartTrackingRefBased/>
  <w15:docId w15:val="{10EB3A4B-D92B-49FC-BB5C-160911C4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2023-07-21T13:44:00Z</cp:lastPrinted>
  <dcterms:created xsi:type="dcterms:W3CDTF">2023-07-13T20:26:00Z</dcterms:created>
  <dcterms:modified xsi:type="dcterms:W3CDTF">2023-07-21T15:16:00Z</dcterms:modified>
</cp:coreProperties>
</file>